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A3B9D" w14:textId="77777777" w:rsidR="008C57E3" w:rsidRPr="008C57E3" w:rsidRDefault="008C57E3" w:rsidP="008C57E3">
      <w:pPr>
        <w:spacing w:after="0" w:line="810" w:lineRule="atLeast"/>
        <w:outlineLvl w:val="0"/>
        <w:rPr>
          <w:rFonts w:ascii="Arial" w:eastAsia="Times New Roman" w:hAnsi="Arial" w:cs="Arial"/>
          <w:b/>
          <w:bCs/>
          <w:caps/>
          <w:color w:val="36374C"/>
          <w:kern w:val="36"/>
          <w:sz w:val="81"/>
          <w:szCs w:val="81"/>
          <w:lang w:eastAsia="en-GB"/>
        </w:rPr>
      </w:pPr>
      <w:r w:rsidRPr="008C57E3">
        <w:rPr>
          <w:rFonts w:ascii="Arial" w:eastAsia="Times New Roman" w:hAnsi="Arial" w:cs="Arial"/>
          <w:b/>
          <w:bCs/>
          <w:caps/>
          <w:color w:val="36374C"/>
          <w:kern w:val="36"/>
          <w:sz w:val="81"/>
          <w:szCs w:val="81"/>
          <w:lang w:eastAsia="en-GB"/>
        </w:rPr>
        <w:t>SHAPES AND SWIRLS</w:t>
      </w:r>
    </w:p>
    <w:p w14:paraId="5A0DC323" w14:textId="77777777" w:rsidR="008C57E3" w:rsidRPr="008C57E3" w:rsidRDefault="008C57E3" w:rsidP="008C57E3">
      <w:pPr>
        <w:spacing w:before="150" w:after="150" w:line="420" w:lineRule="atLeast"/>
        <w:rPr>
          <w:rFonts w:ascii="Arial" w:eastAsia="Times New Roman" w:hAnsi="Arial" w:cs="Arial"/>
          <w:caps/>
          <w:color w:val="36374C"/>
          <w:sz w:val="42"/>
          <w:szCs w:val="42"/>
          <w:lang w:eastAsia="en-GB"/>
        </w:rPr>
      </w:pPr>
      <w:hyperlink r:id="rId5" w:history="1">
        <w:r w:rsidRPr="008C57E3">
          <w:rPr>
            <w:rFonts w:ascii="Arial" w:eastAsia="Times New Roman" w:hAnsi="Arial" w:cs="Arial"/>
            <w:caps/>
            <w:color w:val="0000FF"/>
            <w:sz w:val="42"/>
            <w:szCs w:val="42"/>
            <w:lang w:eastAsia="en-GB"/>
          </w:rPr>
          <w:t> GO BACK</w:t>
        </w:r>
      </w:hyperlink>
    </w:p>
    <w:p w14:paraId="5D03EC08" w14:textId="77777777" w:rsidR="008C57E3" w:rsidRPr="008C57E3" w:rsidRDefault="008C57E3" w:rsidP="008C57E3">
      <w:pPr>
        <w:spacing w:before="150" w:after="0" w:line="810" w:lineRule="atLeast"/>
        <w:jc w:val="right"/>
        <w:outlineLvl w:val="2"/>
        <w:rPr>
          <w:rFonts w:ascii="Arial" w:eastAsia="Times New Roman" w:hAnsi="Arial" w:cs="Arial"/>
          <w:b/>
          <w:bCs/>
          <w:color w:val="36374C"/>
          <w:sz w:val="78"/>
          <w:szCs w:val="78"/>
          <w:lang w:eastAsia="en-GB"/>
        </w:rPr>
      </w:pPr>
      <w:r w:rsidRPr="008C57E3">
        <w:rPr>
          <w:rFonts w:ascii="Arial" w:eastAsia="Times New Roman" w:hAnsi="Arial" w:cs="Arial"/>
          <w:b/>
          <w:bCs/>
          <w:color w:val="36374C"/>
          <w:sz w:val="78"/>
          <w:szCs w:val="78"/>
          <w:lang w:eastAsia="en-GB"/>
        </w:rPr>
        <w:t>Autumn</w:t>
      </w:r>
    </w:p>
    <w:p w14:paraId="7A82D255" w14:textId="77777777" w:rsidR="008C57E3" w:rsidRPr="008C57E3" w:rsidRDefault="008C57E3" w:rsidP="008C57E3">
      <w:pPr>
        <w:spacing w:before="225" w:after="225" w:line="420" w:lineRule="atLeast"/>
        <w:rPr>
          <w:rFonts w:ascii="Arial" w:eastAsia="Times New Roman" w:hAnsi="Arial" w:cs="Arial"/>
          <w:color w:val="1C2124"/>
          <w:sz w:val="39"/>
          <w:szCs w:val="39"/>
          <w:lang w:eastAsia="en-GB"/>
        </w:rPr>
      </w:pPr>
      <w:r w:rsidRPr="008C57E3">
        <w:rPr>
          <w:rFonts w:ascii="Arial" w:eastAsia="Times New Roman" w:hAnsi="Arial" w:cs="Arial"/>
          <w:color w:val="1C2124"/>
          <w:sz w:val="39"/>
          <w:szCs w:val="39"/>
          <w:lang w:eastAsia="en-GB"/>
        </w:rPr>
        <w:t xml:space="preserve">We received a parcel of goodies wrapped in this amazing recyclable brown parcel paper, instead of just recycling it we thought we would use it for an invitation to </w:t>
      </w:r>
      <w:proofErr w:type="gramStart"/>
      <w:r w:rsidRPr="008C57E3">
        <w:rPr>
          <w:rFonts w:ascii="Arial" w:eastAsia="Times New Roman" w:hAnsi="Arial" w:cs="Arial"/>
          <w:color w:val="1C2124"/>
          <w:sz w:val="39"/>
          <w:szCs w:val="39"/>
          <w:lang w:eastAsia="en-GB"/>
        </w:rPr>
        <w:t>learning</w:t>
      </w:r>
      <w:proofErr w:type="gramEnd"/>
      <w:r w:rsidRPr="008C57E3">
        <w:rPr>
          <w:rFonts w:ascii="Arial" w:eastAsia="Times New Roman" w:hAnsi="Arial" w:cs="Arial"/>
          <w:color w:val="1C2124"/>
          <w:sz w:val="39"/>
          <w:szCs w:val="39"/>
          <w:lang w:eastAsia="en-GB"/>
        </w:rPr>
        <w:t>.</w:t>
      </w:r>
    </w:p>
    <w:p w14:paraId="07CC0882" w14:textId="77777777" w:rsidR="008C57E3" w:rsidRPr="008C57E3" w:rsidRDefault="008C57E3" w:rsidP="008C57E3">
      <w:pPr>
        <w:spacing w:before="225" w:after="225" w:line="420" w:lineRule="atLeast"/>
        <w:rPr>
          <w:rFonts w:ascii="Arial" w:eastAsia="Times New Roman" w:hAnsi="Arial" w:cs="Arial"/>
          <w:color w:val="1C2124"/>
          <w:sz w:val="39"/>
          <w:szCs w:val="39"/>
          <w:lang w:eastAsia="en-GB"/>
        </w:rPr>
      </w:pPr>
      <w:r w:rsidRPr="008C57E3">
        <w:rPr>
          <w:rFonts w:ascii="Arial" w:eastAsia="Times New Roman" w:hAnsi="Arial" w:cs="Arial"/>
          <w:color w:val="1C2124"/>
          <w:sz w:val="39"/>
          <w:szCs w:val="39"/>
          <w:lang w:eastAsia="en-GB"/>
        </w:rPr>
        <w:t xml:space="preserve">The children have recently been showing an interest in shapes and their properties, learning which ones fit together and testing out the best ones to </w:t>
      </w:r>
      <w:proofErr w:type="spellStart"/>
      <w:r w:rsidRPr="008C57E3">
        <w:rPr>
          <w:rFonts w:ascii="Arial" w:eastAsia="Times New Roman" w:hAnsi="Arial" w:cs="Arial"/>
          <w:color w:val="1C2124"/>
          <w:sz w:val="39"/>
          <w:szCs w:val="39"/>
          <w:lang w:eastAsia="en-GB"/>
        </w:rPr>
        <w:t>stack.With</w:t>
      </w:r>
      <w:proofErr w:type="spellEnd"/>
      <w:r w:rsidRPr="008C57E3">
        <w:rPr>
          <w:rFonts w:ascii="Arial" w:eastAsia="Times New Roman" w:hAnsi="Arial" w:cs="Arial"/>
          <w:color w:val="1C2124"/>
          <w:sz w:val="39"/>
          <w:szCs w:val="39"/>
          <w:lang w:eastAsia="en-GB"/>
        </w:rPr>
        <w:t xml:space="preserve"> this interest in mind, we thought that they could explore shapes in a different way simply by following the shapes using loose parts. They could use the natural loose parts to follow the outline of the shape or fill the shape in with loose parts. Hmm I wonder how many stones will fit inside the </w:t>
      </w:r>
      <w:proofErr w:type="gramStart"/>
      <w:r w:rsidRPr="008C57E3">
        <w:rPr>
          <w:rFonts w:ascii="Arial" w:eastAsia="Times New Roman" w:hAnsi="Arial" w:cs="Arial"/>
          <w:color w:val="1C2124"/>
          <w:sz w:val="39"/>
          <w:szCs w:val="39"/>
          <w:lang w:eastAsia="en-GB"/>
        </w:rPr>
        <w:t>circle?</w:t>
      </w:r>
      <w:proofErr w:type="gramEnd"/>
    </w:p>
    <w:p w14:paraId="396F1FFE" w14:textId="77777777" w:rsidR="008C57E3" w:rsidRPr="008C57E3" w:rsidRDefault="008C57E3" w:rsidP="008C57E3">
      <w:pPr>
        <w:spacing w:before="225" w:after="225" w:line="420" w:lineRule="atLeast"/>
        <w:rPr>
          <w:rFonts w:ascii="Arial" w:eastAsia="Times New Roman" w:hAnsi="Arial" w:cs="Arial"/>
          <w:color w:val="1C2124"/>
          <w:sz w:val="39"/>
          <w:szCs w:val="39"/>
          <w:lang w:eastAsia="en-GB"/>
        </w:rPr>
      </w:pPr>
      <w:r w:rsidRPr="008C57E3">
        <w:rPr>
          <w:rFonts w:ascii="Arial" w:eastAsia="Times New Roman" w:hAnsi="Arial" w:cs="Arial"/>
          <w:color w:val="1C2124"/>
          <w:sz w:val="39"/>
          <w:szCs w:val="39"/>
          <w:lang w:eastAsia="en-GB"/>
        </w:rPr>
        <w:t>Recipe </w:t>
      </w:r>
    </w:p>
    <w:p w14:paraId="772B3906" w14:textId="77777777" w:rsidR="008C57E3" w:rsidRPr="008C57E3" w:rsidRDefault="008C57E3" w:rsidP="008C57E3">
      <w:pPr>
        <w:numPr>
          <w:ilvl w:val="0"/>
          <w:numId w:val="1"/>
        </w:numPr>
        <w:spacing w:before="100" w:beforeAutospacing="1" w:after="100" w:afterAutospacing="1" w:line="420" w:lineRule="atLeast"/>
        <w:ind w:left="-150"/>
        <w:rPr>
          <w:rFonts w:ascii="Arial" w:eastAsia="Times New Roman" w:hAnsi="Arial" w:cs="Arial"/>
          <w:color w:val="1C2124"/>
          <w:sz w:val="39"/>
          <w:szCs w:val="39"/>
          <w:lang w:eastAsia="en-GB"/>
        </w:rPr>
      </w:pPr>
      <w:r w:rsidRPr="008C57E3">
        <w:rPr>
          <w:rFonts w:ascii="Arial" w:eastAsia="Times New Roman" w:hAnsi="Arial" w:cs="Arial"/>
          <w:color w:val="1C2124"/>
          <w:sz w:val="39"/>
          <w:szCs w:val="39"/>
          <w:lang w:eastAsia="en-GB"/>
        </w:rPr>
        <w:t>A large sheet or roll of paper</w:t>
      </w:r>
    </w:p>
    <w:p w14:paraId="50378EA5" w14:textId="77777777" w:rsidR="008C57E3" w:rsidRPr="008C57E3" w:rsidRDefault="008C57E3" w:rsidP="008C57E3">
      <w:pPr>
        <w:numPr>
          <w:ilvl w:val="0"/>
          <w:numId w:val="1"/>
        </w:numPr>
        <w:spacing w:before="100" w:beforeAutospacing="1" w:after="100" w:afterAutospacing="1" w:line="420" w:lineRule="atLeast"/>
        <w:ind w:left="-150"/>
        <w:rPr>
          <w:rFonts w:ascii="Arial" w:eastAsia="Times New Roman" w:hAnsi="Arial" w:cs="Arial"/>
          <w:color w:val="1C2124"/>
          <w:sz w:val="39"/>
          <w:szCs w:val="39"/>
          <w:lang w:eastAsia="en-GB"/>
        </w:rPr>
      </w:pPr>
      <w:r w:rsidRPr="008C57E3">
        <w:rPr>
          <w:rFonts w:ascii="Arial" w:eastAsia="Times New Roman" w:hAnsi="Arial" w:cs="Arial"/>
          <w:color w:val="1C2124"/>
          <w:sz w:val="39"/>
          <w:szCs w:val="39"/>
          <w:lang w:eastAsia="en-GB"/>
        </w:rPr>
        <w:t>A marker pen to draw on some shapes or patterns</w:t>
      </w:r>
    </w:p>
    <w:p w14:paraId="7E682655" w14:textId="77777777" w:rsidR="008C57E3" w:rsidRPr="008C57E3" w:rsidRDefault="008C57E3" w:rsidP="008C57E3">
      <w:pPr>
        <w:numPr>
          <w:ilvl w:val="0"/>
          <w:numId w:val="1"/>
        </w:numPr>
        <w:spacing w:before="100" w:beforeAutospacing="1" w:after="100" w:afterAutospacing="1" w:line="420" w:lineRule="atLeast"/>
        <w:ind w:left="-150"/>
        <w:rPr>
          <w:rFonts w:ascii="Arial" w:eastAsia="Times New Roman" w:hAnsi="Arial" w:cs="Arial"/>
          <w:color w:val="1C2124"/>
          <w:sz w:val="39"/>
          <w:szCs w:val="39"/>
          <w:lang w:eastAsia="en-GB"/>
        </w:rPr>
      </w:pPr>
      <w:r w:rsidRPr="008C57E3">
        <w:rPr>
          <w:rFonts w:ascii="Arial" w:eastAsia="Times New Roman" w:hAnsi="Arial" w:cs="Arial"/>
          <w:color w:val="1C2124"/>
          <w:sz w:val="39"/>
          <w:szCs w:val="39"/>
          <w:lang w:eastAsia="en-GB"/>
        </w:rPr>
        <w:t>A selection of loose parts, here we have used gemstones and Autumnal loose parts such as mini pumpkins, fir cones and wood slices.</w:t>
      </w:r>
    </w:p>
    <w:p w14:paraId="7C937546" w14:textId="77777777" w:rsidR="008C57E3" w:rsidRPr="008C57E3" w:rsidRDefault="008C57E3" w:rsidP="008C57E3">
      <w:pPr>
        <w:numPr>
          <w:ilvl w:val="0"/>
          <w:numId w:val="1"/>
        </w:numPr>
        <w:spacing w:before="100" w:beforeAutospacing="1" w:after="100" w:afterAutospacing="1" w:line="420" w:lineRule="atLeast"/>
        <w:ind w:left="-150"/>
        <w:rPr>
          <w:rFonts w:ascii="Arial" w:eastAsia="Times New Roman" w:hAnsi="Arial" w:cs="Arial"/>
          <w:color w:val="1C2124"/>
          <w:sz w:val="39"/>
          <w:szCs w:val="39"/>
          <w:lang w:eastAsia="en-GB"/>
        </w:rPr>
      </w:pPr>
      <w:r w:rsidRPr="008C57E3">
        <w:rPr>
          <w:rFonts w:ascii="Arial" w:eastAsia="Times New Roman" w:hAnsi="Arial" w:cs="Arial"/>
          <w:color w:val="1C2124"/>
          <w:sz w:val="39"/>
          <w:szCs w:val="39"/>
          <w:lang w:eastAsia="en-GB"/>
        </w:rPr>
        <w:t>Small bowls to present the loose parts in</w:t>
      </w:r>
    </w:p>
    <w:p w14:paraId="4006FBEF" w14:textId="16D4B846" w:rsidR="008C57E3" w:rsidRPr="008C57E3" w:rsidRDefault="008C57E3" w:rsidP="008C57E3">
      <w:pPr>
        <w:spacing w:before="225" w:after="225" w:line="420" w:lineRule="atLeast"/>
        <w:rPr>
          <w:rFonts w:ascii="Arial" w:eastAsia="Times New Roman" w:hAnsi="Arial" w:cs="Arial"/>
          <w:color w:val="1C2124"/>
          <w:sz w:val="39"/>
          <w:szCs w:val="39"/>
          <w:lang w:eastAsia="en-GB"/>
        </w:rPr>
      </w:pPr>
      <w:r w:rsidRPr="008C57E3">
        <w:rPr>
          <w:rFonts w:ascii="Arial" w:eastAsia="Times New Roman" w:hAnsi="Arial" w:cs="Arial"/>
          <w:noProof/>
          <w:color w:val="1C2124"/>
          <w:sz w:val="39"/>
          <w:szCs w:val="39"/>
          <w:lang w:eastAsia="en-GB"/>
        </w:rPr>
        <w:lastRenderedPageBreak/>
        <w:drawing>
          <wp:inline distT="0" distB="0" distL="0" distR="0" wp14:anchorId="51255516" wp14:editId="5AF8D373">
            <wp:extent cx="3613150" cy="27051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3150" cy="2705100"/>
                    </a:xfrm>
                    <a:prstGeom prst="rect">
                      <a:avLst/>
                    </a:prstGeom>
                    <a:noFill/>
                    <a:ln>
                      <a:noFill/>
                    </a:ln>
                  </pic:spPr>
                </pic:pic>
              </a:graphicData>
            </a:graphic>
          </wp:inline>
        </w:drawing>
      </w:r>
      <w:r w:rsidRPr="008C57E3">
        <w:rPr>
          <w:rFonts w:ascii="Arial" w:eastAsia="Times New Roman" w:hAnsi="Arial" w:cs="Arial"/>
          <w:noProof/>
          <w:color w:val="1C2124"/>
          <w:sz w:val="39"/>
          <w:szCs w:val="39"/>
          <w:lang w:eastAsia="en-GB"/>
        </w:rPr>
        <w:drawing>
          <wp:inline distT="0" distB="0" distL="0" distR="0" wp14:anchorId="203DFBAB" wp14:editId="0F23BFB7">
            <wp:extent cx="3613150" cy="27051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3150" cy="2705100"/>
                    </a:xfrm>
                    <a:prstGeom prst="rect">
                      <a:avLst/>
                    </a:prstGeom>
                    <a:noFill/>
                    <a:ln>
                      <a:noFill/>
                    </a:ln>
                  </pic:spPr>
                </pic:pic>
              </a:graphicData>
            </a:graphic>
          </wp:inline>
        </w:drawing>
      </w:r>
      <w:r w:rsidRPr="008C57E3">
        <w:rPr>
          <w:rFonts w:ascii="Arial" w:eastAsia="Times New Roman" w:hAnsi="Arial" w:cs="Arial"/>
          <w:noProof/>
          <w:color w:val="1C2124"/>
          <w:sz w:val="39"/>
          <w:szCs w:val="39"/>
          <w:lang w:eastAsia="en-GB"/>
        </w:rPr>
        <w:lastRenderedPageBreak/>
        <w:drawing>
          <wp:inline distT="0" distB="0" distL="0" distR="0" wp14:anchorId="04EC9E53" wp14:editId="2A7776E3">
            <wp:extent cx="3568700" cy="26797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8700" cy="2679700"/>
                    </a:xfrm>
                    <a:prstGeom prst="rect">
                      <a:avLst/>
                    </a:prstGeom>
                    <a:noFill/>
                    <a:ln>
                      <a:noFill/>
                    </a:ln>
                  </pic:spPr>
                </pic:pic>
              </a:graphicData>
            </a:graphic>
          </wp:inline>
        </w:drawing>
      </w:r>
      <w:r w:rsidRPr="008C57E3">
        <w:rPr>
          <w:rFonts w:ascii="Arial" w:eastAsia="Times New Roman" w:hAnsi="Arial" w:cs="Arial"/>
          <w:noProof/>
          <w:color w:val="1C2124"/>
          <w:sz w:val="39"/>
          <w:szCs w:val="39"/>
          <w:lang w:eastAsia="en-GB"/>
        </w:rPr>
        <w:drawing>
          <wp:inline distT="0" distB="0" distL="0" distR="0" wp14:anchorId="04828968" wp14:editId="5052134C">
            <wp:extent cx="3562350"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2350" cy="2667000"/>
                    </a:xfrm>
                    <a:prstGeom prst="rect">
                      <a:avLst/>
                    </a:prstGeom>
                    <a:noFill/>
                    <a:ln>
                      <a:noFill/>
                    </a:ln>
                  </pic:spPr>
                </pic:pic>
              </a:graphicData>
            </a:graphic>
          </wp:inline>
        </w:drawing>
      </w:r>
    </w:p>
    <w:p w14:paraId="66FBE341" w14:textId="770AC369" w:rsidR="008C57E3" w:rsidRPr="008C57E3" w:rsidRDefault="008C57E3" w:rsidP="008C57E3">
      <w:pPr>
        <w:spacing w:after="0" w:line="240" w:lineRule="auto"/>
        <w:jc w:val="center"/>
        <w:rPr>
          <w:rFonts w:ascii="Arial" w:eastAsia="Times New Roman" w:hAnsi="Arial" w:cs="Arial"/>
          <w:color w:val="858699"/>
          <w:sz w:val="36"/>
          <w:szCs w:val="36"/>
          <w:lang w:eastAsia="en-GB"/>
        </w:rPr>
      </w:pPr>
      <w:r w:rsidRPr="008C57E3">
        <w:rPr>
          <w:rFonts w:ascii="Arial" w:eastAsia="Times New Roman" w:hAnsi="Arial" w:cs="Arial"/>
          <w:noProof/>
          <w:color w:val="858699"/>
          <w:sz w:val="36"/>
          <w:szCs w:val="36"/>
          <w:lang w:eastAsia="en-GB"/>
        </w:rPr>
        <w:lastRenderedPageBreak/>
        <w:drawing>
          <wp:inline distT="0" distB="0" distL="0" distR="0" wp14:anchorId="1EDE178D" wp14:editId="533017B8">
            <wp:extent cx="5731510" cy="3796030"/>
            <wp:effectExtent l="0" t="0" r="2540" b="0"/>
            <wp:docPr id="1" name="Picture 1" descr="Shapes and Swi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pes and Swirl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796030"/>
                    </a:xfrm>
                    <a:prstGeom prst="rect">
                      <a:avLst/>
                    </a:prstGeom>
                    <a:noFill/>
                    <a:ln>
                      <a:noFill/>
                    </a:ln>
                  </pic:spPr>
                </pic:pic>
              </a:graphicData>
            </a:graphic>
          </wp:inline>
        </w:drawing>
      </w:r>
    </w:p>
    <w:p w14:paraId="5DAF8601" w14:textId="77777777" w:rsidR="008C57E3" w:rsidRDefault="008C57E3"/>
    <w:sectPr w:rsidR="008C57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7D7F29"/>
    <w:multiLevelType w:val="multilevel"/>
    <w:tmpl w:val="2830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E3"/>
    <w:rsid w:val="008C5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FE31"/>
  <w15:chartTrackingRefBased/>
  <w15:docId w15:val="{4A9FA2FF-A8F9-469F-8F56-1E818E52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57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8C57E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7E3"/>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8C57E3"/>
    <w:rPr>
      <w:rFonts w:ascii="Times New Roman" w:eastAsia="Times New Roman" w:hAnsi="Times New Roman" w:cs="Times New Roman"/>
      <w:b/>
      <w:bCs/>
      <w:sz w:val="27"/>
      <w:szCs w:val="27"/>
      <w:lang w:eastAsia="en-GB"/>
    </w:rPr>
  </w:style>
  <w:style w:type="paragraph" w:customStyle="1" w:styleId="go-back">
    <w:name w:val="go-back"/>
    <w:basedOn w:val="Normal"/>
    <w:rsid w:val="008C57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C57E3"/>
    <w:rPr>
      <w:color w:val="0000FF"/>
      <w:u w:val="single"/>
    </w:rPr>
  </w:style>
  <w:style w:type="paragraph" w:styleId="NormalWeb">
    <w:name w:val="Normal (Web)"/>
    <w:basedOn w:val="Normal"/>
    <w:uiPriority w:val="99"/>
    <w:semiHidden/>
    <w:unhideWhenUsed/>
    <w:rsid w:val="008C57E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624163">
      <w:bodyDiv w:val="1"/>
      <w:marLeft w:val="0"/>
      <w:marRight w:val="0"/>
      <w:marTop w:val="0"/>
      <w:marBottom w:val="0"/>
      <w:divBdr>
        <w:top w:val="none" w:sz="0" w:space="0" w:color="auto"/>
        <w:left w:val="none" w:sz="0" w:space="0" w:color="auto"/>
        <w:bottom w:val="none" w:sz="0" w:space="0" w:color="auto"/>
        <w:right w:val="none" w:sz="0" w:space="0" w:color="auto"/>
      </w:divBdr>
      <w:divsChild>
        <w:div w:id="104161121">
          <w:marLeft w:val="0"/>
          <w:marRight w:val="0"/>
          <w:marTop w:val="0"/>
          <w:marBottom w:val="0"/>
          <w:divBdr>
            <w:top w:val="none" w:sz="0" w:space="0" w:color="auto"/>
            <w:left w:val="none" w:sz="0" w:space="0" w:color="auto"/>
            <w:bottom w:val="none" w:sz="0" w:space="0" w:color="auto"/>
            <w:right w:val="none" w:sz="0" w:space="0" w:color="auto"/>
          </w:divBdr>
          <w:divsChild>
            <w:div w:id="458305259">
              <w:marLeft w:val="-150"/>
              <w:marRight w:val="-150"/>
              <w:marTop w:val="0"/>
              <w:marBottom w:val="0"/>
              <w:divBdr>
                <w:top w:val="none" w:sz="0" w:space="0" w:color="auto"/>
                <w:left w:val="none" w:sz="0" w:space="0" w:color="auto"/>
                <w:bottom w:val="none" w:sz="0" w:space="0" w:color="auto"/>
                <w:right w:val="none" w:sz="0" w:space="0" w:color="auto"/>
              </w:divBdr>
              <w:divsChild>
                <w:div w:id="12284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6253">
          <w:marLeft w:val="-150"/>
          <w:marRight w:val="-150"/>
          <w:marTop w:val="0"/>
          <w:marBottom w:val="0"/>
          <w:divBdr>
            <w:top w:val="none" w:sz="0" w:space="0" w:color="auto"/>
            <w:left w:val="none" w:sz="0" w:space="0" w:color="auto"/>
            <w:bottom w:val="none" w:sz="0" w:space="0" w:color="auto"/>
            <w:right w:val="none" w:sz="0" w:space="0" w:color="auto"/>
          </w:divBdr>
          <w:divsChild>
            <w:div w:id="8271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thecuriosityapproach.com/curiosity-crib/autumn/invitation-to-learning"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scott</dc:creator>
  <cp:keywords/>
  <dc:description/>
  <cp:lastModifiedBy>steve scott</cp:lastModifiedBy>
  <cp:revision>1</cp:revision>
  <dcterms:created xsi:type="dcterms:W3CDTF">2020-07-14T14:07:00Z</dcterms:created>
  <dcterms:modified xsi:type="dcterms:W3CDTF">2020-07-14T14:08:00Z</dcterms:modified>
</cp:coreProperties>
</file>