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92FEA" w14:textId="77777777" w:rsidR="006C2E34" w:rsidRPr="006C2E34" w:rsidRDefault="006C2E34" w:rsidP="006C2E34">
      <w:pPr>
        <w:spacing w:after="0" w:line="810" w:lineRule="atLeast"/>
        <w:outlineLvl w:val="0"/>
        <w:rPr>
          <w:rFonts w:ascii="Arial" w:eastAsia="Times New Roman" w:hAnsi="Arial" w:cs="Arial"/>
          <w:b/>
          <w:bCs/>
          <w:caps/>
          <w:color w:val="36374C"/>
          <w:kern w:val="36"/>
          <w:sz w:val="81"/>
          <w:szCs w:val="81"/>
          <w:lang w:eastAsia="en-GB"/>
        </w:rPr>
      </w:pPr>
      <w:r w:rsidRPr="006C2E34">
        <w:rPr>
          <w:rFonts w:ascii="Arial" w:eastAsia="Times New Roman" w:hAnsi="Arial" w:cs="Arial"/>
          <w:b/>
          <w:bCs/>
          <w:caps/>
          <w:color w:val="36374C"/>
          <w:kern w:val="36"/>
          <w:sz w:val="81"/>
          <w:szCs w:val="81"/>
          <w:lang w:eastAsia="en-GB"/>
        </w:rPr>
        <w:t>AUTUMN IS IN THE AIR</w:t>
      </w:r>
    </w:p>
    <w:p w14:paraId="39700BA2" w14:textId="77777777" w:rsidR="006C2E34" w:rsidRPr="006C2E34" w:rsidRDefault="006C2E34" w:rsidP="006C2E34">
      <w:pPr>
        <w:spacing w:before="150" w:after="150" w:line="420" w:lineRule="atLeast"/>
        <w:rPr>
          <w:rFonts w:ascii="Arial" w:eastAsia="Times New Roman" w:hAnsi="Arial" w:cs="Arial"/>
          <w:caps/>
          <w:color w:val="36374C"/>
          <w:sz w:val="42"/>
          <w:szCs w:val="42"/>
          <w:lang w:eastAsia="en-GB"/>
        </w:rPr>
      </w:pPr>
      <w:hyperlink r:id="rId4" w:history="1">
        <w:r w:rsidRPr="006C2E34">
          <w:rPr>
            <w:rFonts w:ascii="Arial" w:eastAsia="Times New Roman" w:hAnsi="Arial" w:cs="Arial"/>
            <w:caps/>
            <w:color w:val="0000FF"/>
            <w:sz w:val="42"/>
            <w:szCs w:val="42"/>
            <w:lang w:eastAsia="en-GB"/>
          </w:rPr>
          <w:t> GO BACK</w:t>
        </w:r>
      </w:hyperlink>
    </w:p>
    <w:p w14:paraId="1A7B27C9" w14:textId="77777777" w:rsidR="006C2E34" w:rsidRPr="006C2E34" w:rsidRDefault="006C2E34" w:rsidP="006C2E34">
      <w:pPr>
        <w:spacing w:before="150" w:after="0" w:line="810" w:lineRule="atLeast"/>
        <w:jc w:val="right"/>
        <w:outlineLvl w:val="2"/>
        <w:rPr>
          <w:rFonts w:ascii="Arial" w:eastAsia="Times New Roman" w:hAnsi="Arial" w:cs="Arial"/>
          <w:b/>
          <w:bCs/>
          <w:color w:val="36374C"/>
          <w:sz w:val="78"/>
          <w:szCs w:val="78"/>
          <w:lang w:eastAsia="en-GB"/>
        </w:rPr>
      </w:pPr>
      <w:r w:rsidRPr="006C2E34">
        <w:rPr>
          <w:rFonts w:ascii="Arial" w:eastAsia="Times New Roman" w:hAnsi="Arial" w:cs="Arial"/>
          <w:b/>
          <w:bCs/>
          <w:color w:val="36374C"/>
          <w:sz w:val="78"/>
          <w:szCs w:val="78"/>
          <w:lang w:eastAsia="en-GB"/>
        </w:rPr>
        <w:t>Autumn</w:t>
      </w:r>
    </w:p>
    <w:p w14:paraId="01B20D02" w14:textId="50E0C9A6" w:rsidR="006C2E34" w:rsidRPr="006C2E34" w:rsidRDefault="006C2E34" w:rsidP="006C2E34">
      <w:pPr>
        <w:spacing w:before="225" w:after="225" w:line="420" w:lineRule="atLeast"/>
        <w:rPr>
          <w:rFonts w:ascii="Arial" w:eastAsia="Times New Roman" w:hAnsi="Arial" w:cs="Arial"/>
          <w:color w:val="1C2124"/>
          <w:sz w:val="39"/>
          <w:szCs w:val="39"/>
          <w:lang w:eastAsia="en-GB"/>
        </w:rPr>
      </w:pPr>
      <w:r w:rsidRPr="006C2E34">
        <w:rPr>
          <w:rFonts w:ascii="Arial" w:eastAsia="Times New Roman" w:hAnsi="Arial" w:cs="Arial"/>
          <w:noProof/>
          <w:color w:val="1C2124"/>
          <w:sz w:val="39"/>
          <w:szCs w:val="39"/>
          <w:lang w:eastAsia="en-GB"/>
        </w:rPr>
        <w:drawing>
          <wp:inline distT="0" distB="0" distL="0" distR="0" wp14:anchorId="73E7BAF3" wp14:editId="275A5E4F">
            <wp:extent cx="2857500" cy="381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3810000"/>
                    </a:xfrm>
                    <a:prstGeom prst="rect">
                      <a:avLst/>
                    </a:prstGeom>
                    <a:noFill/>
                    <a:ln>
                      <a:noFill/>
                    </a:ln>
                  </pic:spPr>
                </pic:pic>
              </a:graphicData>
            </a:graphic>
          </wp:inline>
        </w:drawing>
      </w:r>
      <w:r w:rsidRPr="006C2E34">
        <w:rPr>
          <w:rFonts w:ascii="Arial" w:eastAsia="Times New Roman" w:hAnsi="Arial" w:cs="Arial"/>
          <w:color w:val="1C2124"/>
          <w:sz w:val="39"/>
          <w:szCs w:val="39"/>
          <w:lang w:eastAsia="en-GB"/>
        </w:rPr>
        <w:t xml:space="preserve">As the Summer ends Autumn creeps in and then BANG bursts of colour all around us, from pumpkins to falling autumn leaves, conkers and acorns been squirrelled away by local wildlife collecting their harvest and stocking up for winter. These changes breeze into our lives but how do we celebrate this in our settings? As part of our pedagogy we celebrate the seasons (Steiner) we honour them and ensure our settings </w:t>
      </w:r>
      <w:r w:rsidRPr="006C2E34">
        <w:rPr>
          <w:rFonts w:ascii="Arial" w:eastAsia="Times New Roman" w:hAnsi="Arial" w:cs="Arial"/>
          <w:color w:val="1C2124"/>
          <w:sz w:val="39"/>
          <w:szCs w:val="39"/>
          <w:lang w:eastAsia="en-GB"/>
        </w:rPr>
        <w:lastRenderedPageBreak/>
        <w:t>and sprinkled with autumnal love.</w:t>
      </w:r>
      <w:r w:rsidRPr="006C2E34">
        <w:rPr>
          <w:rFonts w:ascii="Arial" w:eastAsia="Times New Roman" w:hAnsi="Arial" w:cs="Arial"/>
          <w:noProof/>
          <w:color w:val="1C2124"/>
          <w:sz w:val="39"/>
          <w:szCs w:val="39"/>
          <w:lang w:eastAsia="en-GB"/>
        </w:rPr>
        <w:drawing>
          <wp:inline distT="0" distB="0" distL="0" distR="0" wp14:anchorId="1BFBDFEF" wp14:editId="79962770">
            <wp:extent cx="2857500" cy="2133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133600"/>
                    </a:xfrm>
                    <a:prstGeom prst="rect">
                      <a:avLst/>
                    </a:prstGeom>
                    <a:noFill/>
                    <a:ln>
                      <a:noFill/>
                    </a:ln>
                  </pic:spPr>
                </pic:pic>
              </a:graphicData>
            </a:graphic>
          </wp:inline>
        </w:drawing>
      </w:r>
    </w:p>
    <w:p w14:paraId="26A9C80A" w14:textId="77777777" w:rsidR="006C2E34" w:rsidRPr="006C2E34" w:rsidRDefault="006C2E34" w:rsidP="006C2E34">
      <w:pPr>
        <w:spacing w:before="225" w:after="225" w:line="420" w:lineRule="atLeast"/>
        <w:rPr>
          <w:rFonts w:ascii="Arial" w:eastAsia="Times New Roman" w:hAnsi="Arial" w:cs="Arial"/>
          <w:color w:val="1C2124"/>
          <w:sz w:val="39"/>
          <w:szCs w:val="39"/>
          <w:lang w:eastAsia="en-GB"/>
        </w:rPr>
      </w:pPr>
      <w:r w:rsidRPr="006C2E34">
        <w:rPr>
          <w:rFonts w:ascii="Arial" w:eastAsia="Times New Roman" w:hAnsi="Arial" w:cs="Arial"/>
          <w:color w:val="1C2124"/>
          <w:sz w:val="39"/>
          <w:szCs w:val="39"/>
          <w:lang w:eastAsia="en-GB"/>
        </w:rPr>
        <w:t xml:space="preserve">Our environment speaks, she is our third teach and it is important to always make sure she looks her best. Our entrances 'decorated' with autumnal colours through objects such as pumpkins, autumn leaves, ornaments sourced from car boots or charity shops. Fairy lights are added ready to shine in the darker evenings to come and beautiful earthy scents are added to our aromatherapy </w:t>
      </w:r>
      <w:proofErr w:type="gramStart"/>
      <w:r w:rsidRPr="006C2E34">
        <w:rPr>
          <w:rFonts w:ascii="Arial" w:eastAsia="Times New Roman" w:hAnsi="Arial" w:cs="Arial"/>
          <w:color w:val="1C2124"/>
          <w:sz w:val="39"/>
          <w:szCs w:val="39"/>
          <w:lang w:eastAsia="en-GB"/>
        </w:rPr>
        <w:t>diff-users</w:t>
      </w:r>
      <w:proofErr w:type="gramEnd"/>
      <w:r w:rsidRPr="006C2E34">
        <w:rPr>
          <w:rFonts w:ascii="Arial" w:eastAsia="Times New Roman" w:hAnsi="Arial" w:cs="Arial"/>
          <w:color w:val="1C2124"/>
          <w:sz w:val="39"/>
          <w:szCs w:val="39"/>
          <w:lang w:eastAsia="en-GB"/>
        </w:rPr>
        <w:t xml:space="preserve">. Check out The Holistic Mummy in our Market place for beautiful natural </w:t>
      </w:r>
      <w:proofErr w:type="gramStart"/>
      <w:r w:rsidRPr="006C2E34">
        <w:rPr>
          <w:rFonts w:ascii="Arial" w:eastAsia="Times New Roman" w:hAnsi="Arial" w:cs="Arial"/>
          <w:color w:val="1C2124"/>
          <w:sz w:val="39"/>
          <w:szCs w:val="39"/>
          <w:lang w:eastAsia="en-GB"/>
        </w:rPr>
        <w:t>aromatherapy  oils</w:t>
      </w:r>
      <w:proofErr w:type="gramEnd"/>
      <w:r w:rsidRPr="006C2E34">
        <w:rPr>
          <w:rFonts w:ascii="Arial" w:eastAsia="Times New Roman" w:hAnsi="Arial" w:cs="Arial"/>
          <w:color w:val="1C2124"/>
          <w:sz w:val="39"/>
          <w:szCs w:val="39"/>
          <w:lang w:eastAsia="en-GB"/>
        </w:rPr>
        <w:t>, she can mix any that you want.</w:t>
      </w:r>
    </w:p>
    <w:p w14:paraId="5A6BF7F5" w14:textId="2BA15421" w:rsidR="006C2E34" w:rsidRPr="006C2E34" w:rsidRDefault="006C2E34" w:rsidP="006C2E34">
      <w:pPr>
        <w:spacing w:before="225" w:after="225" w:line="420" w:lineRule="atLeast"/>
        <w:rPr>
          <w:rFonts w:ascii="Arial" w:eastAsia="Times New Roman" w:hAnsi="Arial" w:cs="Arial"/>
          <w:color w:val="1C2124"/>
          <w:sz w:val="39"/>
          <w:szCs w:val="39"/>
          <w:lang w:eastAsia="en-GB"/>
        </w:rPr>
      </w:pPr>
      <w:r w:rsidRPr="006C2E34">
        <w:rPr>
          <w:rFonts w:ascii="Arial" w:eastAsia="Times New Roman" w:hAnsi="Arial" w:cs="Arial"/>
          <w:color w:val="1C2124"/>
          <w:sz w:val="39"/>
          <w:szCs w:val="39"/>
          <w:lang w:eastAsia="en-GB"/>
        </w:rPr>
        <w:lastRenderedPageBreak/>
        <w:t>How do you celebrate the seasons in your settings?</w:t>
      </w:r>
      <w:r w:rsidRPr="006C2E34">
        <w:rPr>
          <w:rFonts w:ascii="Arial" w:eastAsia="Times New Roman" w:hAnsi="Arial" w:cs="Arial"/>
          <w:noProof/>
          <w:color w:val="1C2124"/>
          <w:sz w:val="39"/>
          <w:szCs w:val="39"/>
          <w:lang w:eastAsia="en-GB"/>
        </w:rPr>
        <w:drawing>
          <wp:inline distT="0" distB="0" distL="0" distR="0" wp14:anchorId="28CA9DC8" wp14:editId="3D1D6465">
            <wp:extent cx="3149600" cy="23558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9600" cy="2355850"/>
                    </a:xfrm>
                    <a:prstGeom prst="rect">
                      <a:avLst/>
                    </a:prstGeom>
                    <a:noFill/>
                    <a:ln>
                      <a:noFill/>
                    </a:ln>
                  </pic:spPr>
                </pic:pic>
              </a:graphicData>
            </a:graphic>
          </wp:inline>
        </w:drawing>
      </w:r>
      <w:r w:rsidRPr="006C2E34">
        <w:rPr>
          <w:rFonts w:ascii="Arial" w:eastAsia="Times New Roman" w:hAnsi="Arial" w:cs="Arial"/>
          <w:noProof/>
          <w:color w:val="1C2124"/>
          <w:sz w:val="39"/>
          <w:szCs w:val="39"/>
          <w:lang w:eastAsia="en-GB"/>
        </w:rPr>
        <w:drawing>
          <wp:inline distT="0" distB="0" distL="0" distR="0" wp14:anchorId="0013BFDA" wp14:editId="15043A0A">
            <wp:extent cx="2857500" cy="381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3810000"/>
                    </a:xfrm>
                    <a:prstGeom prst="rect">
                      <a:avLst/>
                    </a:prstGeom>
                    <a:noFill/>
                    <a:ln>
                      <a:noFill/>
                    </a:ln>
                  </pic:spPr>
                </pic:pic>
              </a:graphicData>
            </a:graphic>
          </wp:inline>
        </w:drawing>
      </w:r>
    </w:p>
    <w:p w14:paraId="7B14580E" w14:textId="17726481" w:rsidR="006C2E34" w:rsidRPr="006C2E34" w:rsidRDefault="006C2E34" w:rsidP="006C2E34">
      <w:pPr>
        <w:spacing w:before="225" w:after="225" w:line="420" w:lineRule="atLeast"/>
        <w:rPr>
          <w:rFonts w:ascii="Arial" w:eastAsia="Times New Roman" w:hAnsi="Arial" w:cs="Arial"/>
          <w:color w:val="1C2124"/>
          <w:sz w:val="39"/>
          <w:szCs w:val="39"/>
          <w:lang w:eastAsia="en-GB"/>
        </w:rPr>
      </w:pPr>
      <w:r w:rsidRPr="006C2E34">
        <w:rPr>
          <w:rFonts w:ascii="Arial" w:eastAsia="Times New Roman" w:hAnsi="Arial" w:cs="Arial"/>
          <w:noProof/>
          <w:color w:val="1C2124"/>
          <w:sz w:val="39"/>
          <w:szCs w:val="39"/>
          <w:lang w:eastAsia="en-GB"/>
        </w:rPr>
        <w:drawing>
          <wp:inline distT="0" distB="0" distL="0" distR="0" wp14:anchorId="10B3B888" wp14:editId="1A430062">
            <wp:extent cx="2857500" cy="2133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133600"/>
                    </a:xfrm>
                    <a:prstGeom prst="rect">
                      <a:avLst/>
                    </a:prstGeom>
                    <a:noFill/>
                    <a:ln>
                      <a:noFill/>
                    </a:ln>
                  </pic:spPr>
                </pic:pic>
              </a:graphicData>
            </a:graphic>
          </wp:inline>
        </w:drawing>
      </w:r>
    </w:p>
    <w:p w14:paraId="5682FA0F" w14:textId="1A7D20E3" w:rsidR="006C2E34" w:rsidRPr="006C2E34" w:rsidRDefault="006C2E34" w:rsidP="006C2E34">
      <w:pPr>
        <w:spacing w:after="0" w:line="240" w:lineRule="auto"/>
        <w:jc w:val="center"/>
        <w:rPr>
          <w:rFonts w:ascii="Arial" w:eastAsia="Times New Roman" w:hAnsi="Arial" w:cs="Arial"/>
          <w:color w:val="858699"/>
          <w:sz w:val="36"/>
          <w:szCs w:val="36"/>
          <w:lang w:eastAsia="en-GB"/>
        </w:rPr>
      </w:pPr>
      <w:r w:rsidRPr="006C2E34">
        <w:rPr>
          <w:rFonts w:ascii="Arial" w:eastAsia="Times New Roman" w:hAnsi="Arial" w:cs="Arial"/>
          <w:noProof/>
          <w:color w:val="858699"/>
          <w:sz w:val="36"/>
          <w:szCs w:val="36"/>
          <w:lang w:eastAsia="en-GB"/>
        </w:rPr>
        <w:lastRenderedPageBreak/>
        <w:drawing>
          <wp:inline distT="0" distB="0" distL="0" distR="0" wp14:anchorId="59BB04EF" wp14:editId="3811B5ED">
            <wp:extent cx="4987925" cy="8863330"/>
            <wp:effectExtent l="0" t="0" r="3175" b="0"/>
            <wp:docPr id="1" name="Picture 1" descr="Autumn is in the 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utumn is in the ai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7925" cy="8863330"/>
                    </a:xfrm>
                    <a:prstGeom prst="rect">
                      <a:avLst/>
                    </a:prstGeom>
                    <a:noFill/>
                    <a:ln>
                      <a:noFill/>
                    </a:ln>
                  </pic:spPr>
                </pic:pic>
              </a:graphicData>
            </a:graphic>
          </wp:inline>
        </w:drawing>
      </w:r>
    </w:p>
    <w:p w14:paraId="42354E50" w14:textId="77777777" w:rsidR="006C2E34" w:rsidRDefault="006C2E34"/>
    <w:sectPr w:rsidR="006C2E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E34"/>
    <w:rsid w:val="006C2E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29823"/>
  <w15:chartTrackingRefBased/>
  <w15:docId w15:val="{B94DAF6E-BE93-4542-8663-D3776F22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C2E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6C2E3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E34"/>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6C2E34"/>
    <w:rPr>
      <w:rFonts w:ascii="Times New Roman" w:eastAsia="Times New Roman" w:hAnsi="Times New Roman" w:cs="Times New Roman"/>
      <w:b/>
      <w:bCs/>
      <w:sz w:val="27"/>
      <w:szCs w:val="27"/>
      <w:lang w:eastAsia="en-GB"/>
    </w:rPr>
  </w:style>
  <w:style w:type="paragraph" w:customStyle="1" w:styleId="go-back">
    <w:name w:val="go-back"/>
    <w:basedOn w:val="Normal"/>
    <w:rsid w:val="006C2E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C2E34"/>
    <w:rPr>
      <w:color w:val="0000FF"/>
      <w:u w:val="single"/>
    </w:rPr>
  </w:style>
  <w:style w:type="paragraph" w:styleId="NormalWeb">
    <w:name w:val="Normal (Web)"/>
    <w:basedOn w:val="Normal"/>
    <w:uiPriority w:val="99"/>
    <w:semiHidden/>
    <w:unhideWhenUsed/>
    <w:rsid w:val="006C2E3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6536522">
      <w:bodyDiv w:val="1"/>
      <w:marLeft w:val="0"/>
      <w:marRight w:val="0"/>
      <w:marTop w:val="0"/>
      <w:marBottom w:val="0"/>
      <w:divBdr>
        <w:top w:val="none" w:sz="0" w:space="0" w:color="auto"/>
        <w:left w:val="none" w:sz="0" w:space="0" w:color="auto"/>
        <w:bottom w:val="none" w:sz="0" w:space="0" w:color="auto"/>
        <w:right w:val="none" w:sz="0" w:space="0" w:color="auto"/>
      </w:divBdr>
      <w:divsChild>
        <w:div w:id="842823405">
          <w:marLeft w:val="0"/>
          <w:marRight w:val="0"/>
          <w:marTop w:val="0"/>
          <w:marBottom w:val="0"/>
          <w:divBdr>
            <w:top w:val="none" w:sz="0" w:space="0" w:color="auto"/>
            <w:left w:val="none" w:sz="0" w:space="0" w:color="auto"/>
            <w:bottom w:val="none" w:sz="0" w:space="0" w:color="auto"/>
            <w:right w:val="none" w:sz="0" w:space="0" w:color="auto"/>
          </w:divBdr>
          <w:divsChild>
            <w:div w:id="78449823">
              <w:marLeft w:val="-150"/>
              <w:marRight w:val="-150"/>
              <w:marTop w:val="0"/>
              <w:marBottom w:val="0"/>
              <w:divBdr>
                <w:top w:val="none" w:sz="0" w:space="0" w:color="auto"/>
                <w:left w:val="none" w:sz="0" w:space="0" w:color="auto"/>
                <w:bottom w:val="none" w:sz="0" w:space="0" w:color="auto"/>
                <w:right w:val="none" w:sz="0" w:space="0" w:color="auto"/>
              </w:divBdr>
              <w:divsChild>
                <w:div w:id="201799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5250">
          <w:marLeft w:val="-150"/>
          <w:marRight w:val="-150"/>
          <w:marTop w:val="0"/>
          <w:marBottom w:val="0"/>
          <w:divBdr>
            <w:top w:val="none" w:sz="0" w:space="0" w:color="auto"/>
            <w:left w:val="none" w:sz="0" w:space="0" w:color="auto"/>
            <w:bottom w:val="none" w:sz="0" w:space="0" w:color="auto"/>
            <w:right w:val="none" w:sz="0" w:space="0" w:color="auto"/>
          </w:divBdr>
          <w:divsChild>
            <w:div w:id="20882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hyperlink" Target="https://www.thecuriosityapproach.com/curiosity-crib/autumn/invitation-to-learning" TargetMode="Externa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scott</dc:creator>
  <cp:keywords/>
  <dc:description/>
  <cp:lastModifiedBy>steve scott</cp:lastModifiedBy>
  <cp:revision>1</cp:revision>
  <dcterms:created xsi:type="dcterms:W3CDTF">2020-07-14T14:09:00Z</dcterms:created>
  <dcterms:modified xsi:type="dcterms:W3CDTF">2020-07-14T14:11:00Z</dcterms:modified>
</cp:coreProperties>
</file>