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661C" w14:textId="77777777" w:rsidR="003626EF" w:rsidRPr="003626EF" w:rsidRDefault="003626EF" w:rsidP="003626EF">
      <w:pPr>
        <w:spacing w:after="0" w:line="810" w:lineRule="atLeast"/>
        <w:outlineLvl w:val="0"/>
        <w:rPr>
          <w:rFonts w:ascii="Arial" w:eastAsia="Times New Roman" w:hAnsi="Arial" w:cs="Arial"/>
          <w:b/>
          <w:bCs/>
          <w:caps/>
          <w:color w:val="36374C"/>
          <w:kern w:val="36"/>
          <w:sz w:val="81"/>
          <w:szCs w:val="81"/>
          <w:lang w:eastAsia="en-GB"/>
        </w:rPr>
      </w:pPr>
      <w:r w:rsidRPr="003626EF">
        <w:rPr>
          <w:rFonts w:ascii="Arial" w:eastAsia="Times New Roman" w:hAnsi="Arial" w:cs="Arial"/>
          <w:b/>
          <w:bCs/>
          <w:caps/>
          <w:color w:val="36374C"/>
          <w:kern w:val="36"/>
          <w:sz w:val="81"/>
          <w:szCs w:val="81"/>
          <w:lang w:eastAsia="en-GB"/>
        </w:rPr>
        <w:t>A bowl of imagination</w:t>
      </w:r>
    </w:p>
    <w:p w14:paraId="06C22208" w14:textId="77777777" w:rsidR="003626EF" w:rsidRPr="003626EF" w:rsidRDefault="003626EF" w:rsidP="003626EF">
      <w:pPr>
        <w:spacing w:before="150" w:after="150" w:line="570" w:lineRule="atLeast"/>
        <w:rPr>
          <w:rFonts w:ascii="Arial" w:eastAsia="Times New Roman" w:hAnsi="Arial" w:cs="Arial"/>
          <w:caps/>
          <w:color w:val="36374C"/>
          <w:sz w:val="42"/>
          <w:szCs w:val="42"/>
          <w:lang w:eastAsia="en-GB"/>
        </w:rPr>
      </w:pPr>
      <w:hyperlink r:id="rId4" w:history="1">
        <w:r w:rsidRPr="003626EF">
          <w:rPr>
            <w:rFonts w:ascii="Arial" w:eastAsia="Times New Roman" w:hAnsi="Arial" w:cs="Arial"/>
            <w:caps/>
            <w:color w:val="0000FF"/>
            <w:sz w:val="42"/>
            <w:szCs w:val="42"/>
            <w:lang w:eastAsia="en-GB"/>
          </w:rPr>
          <w:t>Go back</w:t>
        </w:r>
      </w:hyperlink>
    </w:p>
    <w:p w14:paraId="60A048EC" w14:textId="77777777" w:rsidR="003626EF" w:rsidRPr="003626EF" w:rsidRDefault="003626EF" w:rsidP="003626EF">
      <w:pPr>
        <w:spacing w:before="150" w:after="0" w:line="810" w:lineRule="atLeast"/>
        <w:jc w:val="right"/>
        <w:outlineLvl w:val="2"/>
        <w:rPr>
          <w:rFonts w:ascii="Arial" w:eastAsia="Times New Roman" w:hAnsi="Arial" w:cs="Arial"/>
          <w:b/>
          <w:bCs/>
          <w:color w:val="36374C"/>
          <w:sz w:val="78"/>
          <w:szCs w:val="78"/>
          <w:lang w:eastAsia="en-GB"/>
        </w:rPr>
      </w:pPr>
      <w:r w:rsidRPr="003626EF">
        <w:rPr>
          <w:rFonts w:ascii="Arial" w:eastAsia="Times New Roman" w:hAnsi="Arial" w:cs="Arial"/>
          <w:b/>
          <w:bCs/>
          <w:color w:val="36374C"/>
          <w:sz w:val="78"/>
          <w:szCs w:val="78"/>
          <w:lang w:eastAsia="en-GB"/>
        </w:rPr>
        <w:t>Autumn</w:t>
      </w:r>
    </w:p>
    <w:p w14:paraId="001A7289"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xml:space="preserve">This little wooden bowl is full of curious items, rich in autumnal colours and objects to share and use as prompts to let their imaginations run free. </w:t>
      </w:r>
    </w:p>
    <w:p w14:paraId="11A89B5C"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Paper and mark making nearby for those children who wish to write their ideas and stories down or create illustrations.</w:t>
      </w:r>
    </w:p>
    <w:p w14:paraId="0C5CC4A2"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xml:space="preserve">If we as practitioners are lucky enough to be invited into their play, you could suggest scribing down their ideas, demonstrating that you as an adult value their ideas and </w:t>
      </w:r>
      <w:proofErr w:type="spellStart"/>
      <w:r w:rsidRPr="003626EF">
        <w:rPr>
          <w:rFonts w:ascii="Arial" w:eastAsia="Times New Roman" w:hAnsi="Arial" w:cs="Arial"/>
          <w:color w:val="858699"/>
          <w:sz w:val="36"/>
          <w:szCs w:val="36"/>
          <w:lang w:eastAsia="en-GB"/>
        </w:rPr>
        <w:t>and</w:t>
      </w:r>
      <w:proofErr w:type="spellEnd"/>
      <w:r w:rsidRPr="003626EF">
        <w:rPr>
          <w:rFonts w:ascii="Arial" w:eastAsia="Times New Roman" w:hAnsi="Arial" w:cs="Arial"/>
          <w:color w:val="858699"/>
          <w:sz w:val="36"/>
          <w:szCs w:val="36"/>
          <w:lang w:eastAsia="en-GB"/>
        </w:rPr>
        <w:t xml:space="preserve"> this also helps children to recognise that their words have meaning, words can be translated into text showing them how text carries meaning. These stories could then be shared by reading out loud with their peers, they could be made into a book, a collaboration of stories to be shared and revisited </w:t>
      </w:r>
      <w:proofErr w:type="gramStart"/>
      <w:r w:rsidRPr="003626EF">
        <w:rPr>
          <w:rFonts w:ascii="Arial" w:eastAsia="Times New Roman" w:hAnsi="Arial" w:cs="Arial"/>
          <w:color w:val="858699"/>
          <w:sz w:val="36"/>
          <w:szCs w:val="36"/>
          <w:lang w:eastAsia="en-GB"/>
        </w:rPr>
        <w:t>later on</w:t>
      </w:r>
      <w:proofErr w:type="gramEnd"/>
      <w:r w:rsidRPr="003626EF">
        <w:rPr>
          <w:rFonts w:ascii="Arial" w:eastAsia="Times New Roman" w:hAnsi="Arial" w:cs="Arial"/>
          <w:color w:val="858699"/>
          <w:sz w:val="36"/>
          <w:szCs w:val="36"/>
          <w:lang w:eastAsia="en-GB"/>
        </w:rPr>
        <w:t xml:space="preserve">. </w:t>
      </w:r>
    </w:p>
    <w:p w14:paraId="5DF04323"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lastRenderedPageBreak/>
        <w:t>The language of storytelling can be explored and investigation, knowing that stories have a start, a middle and an end. Using language such as</w:t>
      </w:r>
    </w:p>
    <w:p w14:paraId="654C8244"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Once Upon a time....</w:t>
      </w:r>
    </w:p>
    <w:p w14:paraId="432E53FA"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xml:space="preserve">A long time ago... </w:t>
      </w:r>
    </w:p>
    <w:p w14:paraId="63587F86"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This is a story...</w:t>
      </w:r>
    </w:p>
    <w:p w14:paraId="5521327C"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xml:space="preserve">The End... </w:t>
      </w:r>
    </w:p>
    <w:p w14:paraId="759AB415"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xml:space="preserve">A simple bowl of resources with endless possibilities all items fit in with the season Autumn, the children will take the lead, and as a mindful practitioner, your adventure into the child’s mind is about to commence… </w:t>
      </w:r>
    </w:p>
    <w:p w14:paraId="4AFB7F31" w14:textId="77777777" w:rsidR="003626EF" w:rsidRPr="003626EF" w:rsidRDefault="003626EF" w:rsidP="003626EF">
      <w:pPr>
        <w:spacing w:after="0" w:line="240" w:lineRule="auto"/>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br/>
      </w:r>
    </w:p>
    <w:p w14:paraId="7A36F6E2" w14:textId="43F540E7" w:rsidR="003626EF" w:rsidRPr="003626EF" w:rsidRDefault="003626EF" w:rsidP="003626EF">
      <w:pPr>
        <w:spacing w:after="0" w:line="240" w:lineRule="auto"/>
        <w:rPr>
          <w:rFonts w:ascii="Times New Roman" w:eastAsia="Times New Roman" w:hAnsi="Times New Roman" w:cs="Times New Roman"/>
          <w:sz w:val="24"/>
          <w:szCs w:val="24"/>
          <w:lang w:eastAsia="en-GB"/>
        </w:rPr>
      </w:pPr>
      <w:r w:rsidRPr="003626EF">
        <w:rPr>
          <w:rFonts w:ascii="Times New Roman" w:eastAsia="Times New Roman" w:hAnsi="Times New Roman" w:cs="Times New Roman"/>
          <w:noProof/>
          <w:sz w:val="24"/>
          <w:szCs w:val="24"/>
          <w:lang w:eastAsia="en-GB"/>
        </w:rPr>
        <w:drawing>
          <wp:inline distT="0" distB="0" distL="0" distR="0" wp14:anchorId="63DEED00" wp14:editId="2467FA2C">
            <wp:extent cx="38671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2171700"/>
                    </a:xfrm>
                    <a:prstGeom prst="rect">
                      <a:avLst/>
                    </a:prstGeom>
                    <a:noFill/>
                    <a:ln>
                      <a:noFill/>
                    </a:ln>
                  </pic:spPr>
                </pic:pic>
              </a:graphicData>
            </a:graphic>
          </wp:inline>
        </w:drawing>
      </w:r>
    </w:p>
    <w:p w14:paraId="29AA2CCC"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w:t>
      </w:r>
    </w:p>
    <w:p w14:paraId="008548C8"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t> </w:t>
      </w:r>
    </w:p>
    <w:p w14:paraId="1445DCC0" w14:textId="77777777" w:rsidR="003626EF" w:rsidRPr="003626EF" w:rsidRDefault="003626EF" w:rsidP="003626EF">
      <w:pPr>
        <w:spacing w:before="240" w:after="240" w:line="570" w:lineRule="atLeast"/>
        <w:rPr>
          <w:rFonts w:ascii="Arial" w:eastAsia="Times New Roman" w:hAnsi="Arial" w:cs="Arial"/>
          <w:color w:val="858699"/>
          <w:sz w:val="36"/>
          <w:szCs w:val="36"/>
          <w:lang w:eastAsia="en-GB"/>
        </w:rPr>
      </w:pPr>
      <w:r w:rsidRPr="003626EF">
        <w:rPr>
          <w:rFonts w:ascii="Arial" w:eastAsia="Times New Roman" w:hAnsi="Arial" w:cs="Arial"/>
          <w:color w:val="858699"/>
          <w:sz w:val="36"/>
          <w:szCs w:val="36"/>
          <w:lang w:eastAsia="en-GB"/>
        </w:rPr>
        <w:lastRenderedPageBreak/>
        <w:t> </w:t>
      </w:r>
    </w:p>
    <w:p w14:paraId="4ED56B6F" w14:textId="77777777" w:rsidR="003D0B96" w:rsidRDefault="003D0B96">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EF"/>
    <w:rsid w:val="003626EF"/>
    <w:rsid w:val="003D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0F"/>
  <w15:chartTrackingRefBased/>
  <w15:docId w15:val="{AF6724A2-03BF-43D1-8FD6-596145FE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62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626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6E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626EF"/>
    <w:rPr>
      <w:rFonts w:ascii="Times New Roman" w:eastAsia="Times New Roman" w:hAnsi="Times New Roman" w:cs="Times New Roman"/>
      <w:b/>
      <w:bCs/>
      <w:sz w:val="27"/>
      <w:szCs w:val="27"/>
      <w:lang w:eastAsia="en-GB"/>
    </w:rPr>
  </w:style>
  <w:style w:type="paragraph" w:customStyle="1" w:styleId="go-back">
    <w:name w:val="go-back"/>
    <w:basedOn w:val="Normal"/>
    <w:rsid w:val="00362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26EF"/>
    <w:rPr>
      <w:color w:val="0000FF"/>
      <w:u w:val="single"/>
    </w:rPr>
  </w:style>
  <w:style w:type="paragraph" w:styleId="NormalWeb">
    <w:name w:val="Normal (Web)"/>
    <w:basedOn w:val="Normal"/>
    <w:uiPriority w:val="99"/>
    <w:semiHidden/>
    <w:unhideWhenUsed/>
    <w:rsid w:val="003626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337">
      <w:bodyDiv w:val="1"/>
      <w:marLeft w:val="0"/>
      <w:marRight w:val="0"/>
      <w:marTop w:val="0"/>
      <w:marBottom w:val="0"/>
      <w:divBdr>
        <w:top w:val="none" w:sz="0" w:space="0" w:color="auto"/>
        <w:left w:val="none" w:sz="0" w:space="0" w:color="auto"/>
        <w:bottom w:val="none" w:sz="0" w:space="0" w:color="auto"/>
        <w:right w:val="none" w:sz="0" w:space="0" w:color="auto"/>
      </w:divBdr>
    </w:div>
    <w:div w:id="344868517">
      <w:bodyDiv w:val="1"/>
      <w:marLeft w:val="0"/>
      <w:marRight w:val="0"/>
      <w:marTop w:val="0"/>
      <w:marBottom w:val="0"/>
      <w:divBdr>
        <w:top w:val="none" w:sz="0" w:space="0" w:color="auto"/>
        <w:left w:val="none" w:sz="0" w:space="0" w:color="auto"/>
        <w:bottom w:val="none" w:sz="0" w:space="0" w:color="auto"/>
        <w:right w:val="none" w:sz="0" w:space="0" w:color="auto"/>
      </w:divBdr>
      <w:divsChild>
        <w:div w:id="709384376">
          <w:marLeft w:val="-150"/>
          <w:marRight w:val="-150"/>
          <w:marTop w:val="0"/>
          <w:marBottom w:val="0"/>
          <w:divBdr>
            <w:top w:val="none" w:sz="0" w:space="0" w:color="auto"/>
            <w:left w:val="none" w:sz="0" w:space="0" w:color="auto"/>
            <w:bottom w:val="none" w:sz="0" w:space="0" w:color="auto"/>
            <w:right w:val="none" w:sz="0" w:space="0" w:color="auto"/>
          </w:divBdr>
          <w:divsChild>
            <w:div w:id="70006205">
              <w:marLeft w:val="0"/>
              <w:marRight w:val="0"/>
              <w:marTop w:val="0"/>
              <w:marBottom w:val="0"/>
              <w:divBdr>
                <w:top w:val="none" w:sz="0" w:space="0" w:color="auto"/>
                <w:left w:val="none" w:sz="0" w:space="0" w:color="auto"/>
                <w:bottom w:val="none" w:sz="0" w:space="0" w:color="auto"/>
                <w:right w:val="none" w:sz="0" w:space="0" w:color="auto"/>
              </w:divBdr>
            </w:div>
          </w:divsChild>
        </w:div>
        <w:div w:id="2052150298">
          <w:marLeft w:val="-150"/>
          <w:marRight w:val="-150"/>
          <w:marTop w:val="0"/>
          <w:marBottom w:val="0"/>
          <w:divBdr>
            <w:top w:val="none" w:sz="0" w:space="0" w:color="auto"/>
            <w:left w:val="none" w:sz="0" w:space="0" w:color="auto"/>
            <w:bottom w:val="none" w:sz="0" w:space="0" w:color="auto"/>
            <w:right w:val="none" w:sz="0" w:space="0" w:color="auto"/>
          </w:divBdr>
          <w:divsChild>
            <w:div w:id="5804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curiosityapproach.com/curiosity-crib/autumn/invitation-t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2019-09-30T14:29:00Z</dcterms:created>
  <dcterms:modified xsi:type="dcterms:W3CDTF">2019-09-30T14:29:00Z</dcterms:modified>
</cp:coreProperties>
</file>